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5AC2F" w14:textId="77777777" w:rsidR="00B722EC" w:rsidRPr="00D36787" w:rsidRDefault="00B722EC" w:rsidP="005040A3">
      <w:pPr>
        <w:rPr>
          <w:b/>
          <w:u w:val="single"/>
        </w:rPr>
      </w:pPr>
      <w:r>
        <w:rPr>
          <w:b/>
          <w:u w:val="single"/>
        </w:rPr>
        <w:t>FOR IMMEDIATE RELEASE</w:t>
      </w:r>
    </w:p>
    <w:p w14:paraId="27E53E2F" w14:textId="7C326A94" w:rsidR="00B722EC" w:rsidRPr="005040A3" w:rsidRDefault="00B722EC" w:rsidP="00B722EC">
      <w:r>
        <w:t xml:space="preserve">            </w:t>
      </w:r>
    </w:p>
    <w:p w14:paraId="42D4744E" w14:textId="2881DCDD" w:rsidR="0011153B" w:rsidRPr="005040A3" w:rsidRDefault="0011153B" w:rsidP="0011153B">
      <w:pPr>
        <w:widowControl w:val="0"/>
        <w:autoSpaceDE w:val="0"/>
        <w:autoSpaceDN w:val="0"/>
        <w:adjustRightInd w:val="0"/>
        <w:spacing w:after="240" w:line="440" w:lineRule="atLeast"/>
        <w:rPr>
          <w:rFonts w:cs="Times"/>
          <w:b/>
          <w:sz w:val="36"/>
          <w:szCs w:val="36"/>
        </w:rPr>
      </w:pPr>
      <w:r w:rsidRPr="005040A3">
        <w:rPr>
          <w:rFonts w:cs="Times"/>
          <w:b/>
          <w:sz w:val="36"/>
          <w:szCs w:val="36"/>
        </w:rPr>
        <w:t>Salamander Designs Introduces Zurich Cabinet</w:t>
      </w:r>
      <w:r w:rsidR="000857EF">
        <w:rPr>
          <w:rFonts w:cs="Times"/>
          <w:b/>
          <w:sz w:val="36"/>
          <w:szCs w:val="36"/>
        </w:rPr>
        <w:t>s</w:t>
      </w:r>
      <w:r w:rsidRPr="005040A3">
        <w:rPr>
          <w:rFonts w:cs="Times"/>
          <w:b/>
          <w:sz w:val="36"/>
          <w:szCs w:val="36"/>
        </w:rPr>
        <w:t xml:space="preserve"> </w:t>
      </w:r>
    </w:p>
    <w:p w14:paraId="56C2053C" w14:textId="1219FDD9" w:rsidR="00D46EA7" w:rsidRPr="005040A3" w:rsidRDefault="005040A3" w:rsidP="002C3784">
      <w:r w:rsidRPr="005040A3">
        <w:rPr>
          <w:rFonts w:cs="Times"/>
          <w:b/>
        </w:rPr>
        <w:t xml:space="preserve">(Bloomfield, CT) </w:t>
      </w:r>
      <w:r w:rsidR="00FE00FA" w:rsidRPr="005040A3">
        <w:rPr>
          <w:rFonts w:cs="Times"/>
          <w:b/>
        </w:rPr>
        <w:t>January 3, 2017</w:t>
      </w:r>
      <w:r w:rsidRPr="005040A3">
        <w:rPr>
          <w:rFonts w:cs="Times"/>
          <w:b/>
        </w:rPr>
        <w:t xml:space="preserve"> –</w:t>
      </w:r>
      <w:r w:rsidRPr="005040A3">
        <w:rPr>
          <w:rFonts w:cs="Times"/>
        </w:rPr>
        <w:t xml:space="preserve"> </w:t>
      </w:r>
      <w:r w:rsidR="0011153B" w:rsidRPr="005040A3">
        <w:t>Salamander Designs, Ltd., a leader in premium quality residential and commercial audio/video furniture solutions made in the USA for over 2</w:t>
      </w:r>
      <w:r w:rsidR="001D29E9">
        <w:t xml:space="preserve">0 years, </w:t>
      </w:r>
      <w:r w:rsidR="0011153B" w:rsidRPr="005040A3">
        <w:t>announce</w:t>
      </w:r>
      <w:r w:rsidR="001D29E9">
        <w:t xml:space="preserve">s </w:t>
      </w:r>
      <w:r w:rsidR="0011153B" w:rsidRPr="005040A3">
        <w:t xml:space="preserve">the introduction of the </w:t>
      </w:r>
      <w:r w:rsidR="00250E2C" w:rsidRPr="005040A3">
        <w:t>new</w:t>
      </w:r>
      <w:r w:rsidR="00173072" w:rsidRPr="005040A3">
        <w:t xml:space="preserve"> </w:t>
      </w:r>
      <w:r w:rsidR="00D8416E" w:rsidRPr="005040A3">
        <w:t>c</w:t>
      </w:r>
      <w:r w:rsidR="00173072" w:rsidRPr="005040A3">
        <w:t>ustom cabinet line,</w:t>
      </w:r>
      <w:r w:rsidR="0011153B" w:rsidRPr="005040A3">
        <w:t xml:space="preserve"> </w:t>
      </w:r>
      <w:r w:rsidR="00D46EA7" w:rsidRPr="005040A3">
        <w:t>Zurich.</w:t>
      </w:r>
      <w:r w:rsidR="002C3784" w:rsidRPr="005040A3">
        <w:t xml:space="preserve"> This line is an addition to the Chameleon </w:t>
      </w:r>
      <w:r w:rsidR="00B83770" w:rsidRPr="005040A3">
        <w:t>Collection</w:t>
      </w:r>
      <w:r w:rsidR="008D758B">
        <w:t>. That collection encompasses</w:t>
      </w:r>
      <w:r w:rsidR="002C3784" w:rsidRPr="005040A3">
        <w:t xml:space="preserve"> A/V cabinets that combine art and technology in sophisticated designs that will fit in almost any decor. </w:t>
      </w:r>
    </w:p>
    <w:p w14:paraId="4CF76290" w14:textId="77777777" w:rsidR="002C3784" w:rsidRPr="005040A3" w:rsidRDefault="002C3784" w:rsidP="002C3784">
      <w:pPr>
        <w:rPr>
          <w:rFonts w:cs="Times"/>
        </w:rPr>
      </w:pPr>
    </w:p>
    <w:p w14:paraId="4932EDCC" w14:textId="68D22601" w:rsidR="00D46EA7" w:rsidRPr="005040A3" w:rsidRDefault="00D46EA7" w:rsidP="002C3784">
      <w:r w:rsidRPr="005040A3">
        <w:t xml:space="preserve">Inspired by </w:t>
      </w:r>
      <w:r w:rsidR="00173072" w:rsidRPr="005040A3">
        <w:t>the European</w:t>
      </w:r>
      <w:r w:rsidRPr="005040A3">
        <w:t xml:space="preserve"> </w:t>
      </w:r>
      <w:r w:rsidR="00173072" w:rsidRPr="005040A3">
        <w:t>c</w:t>
      </w:r>
      <w:r w:rsidRPr="005040A3">
        <w:t>ity</w:t>
      </w:r>
      <w:r w:rsidR="00173072" w:rsidRPr="005040A3">
        <w:t>, Zurich, Switzerland</w:t>
      </w:r>
      <w:r w:rsidR="001D29E9">
        <w:t>, a</w:t>
      </w:r>
      <w:r w:rsidR="00250E2C" w:rsidRPr="005040A3">
        <w:t xml:space="preserve"> city</w:t>
      </w:r>
      <w:r w:rsidR="00B136BD" w:rsidRPr="005040A3">
        <w:t xml:space="preserve"> </w:t>
      </w:r>
      <w:r w:rsidRPr="005040A3">
        <w:t>famous for its stunning beauty</w:t>
      </w:r>
      <w:r w:rsidR="00173072" w:rsidRPr="005040A3">
        <w:t>,</w:t>
      </w:r>
      <w:r w:rsidRPr="005040A3">
        <w:t xml:space="preserve"> amazing views and tantalizing gourmet treats, this earth inspired furniture delivers texture and grace.</w:t>
      </w:r>
    </w:p>
    <w:p w14:paraId="2479581E" w14:textId="77777777" w:rsidR="002C3784" w:rsidRPr="005040A3" w:rsidRDefault="002C3784" w:rsidP="002C3784"/>
    <w:p w14:paraId="6760CA13" w14:textId="4B62B46F" w:rsidR="00445902" w:rsidRPr="005040A3" w:rsidRDefault="00445902" w:rsidP="002C3784">
      <w:r w:rsidRPr="005040A3">
        <w:t xml:space="preserve">As furniture trends for </w:t>
      </w:r>
      <w:r w:rsidR="00D8416E" w:rsidRPr="005040A3">
        <w:t xml:space="preserve">the </w:t>
      </w:r>
      <w:r w:rsidRPr="005040A3">
        <w:t>home move to earthier tones</w:t>
      </w:r>
      <w:r w:rsidR="001C4F31" w:rsidRPr="005040A3">
        <w:t xml:space="preserve"> and deep geometric patterns</w:t>
      </w:r>
      <w:r w:rsidRPr="005040A3">
        <w:t xml:space="preserve">, Salamander with its visionary design stays abreast of this trend </w:t>
      </w:r>
      <w:r w:rsidR="00D8416E" w:rsidRPr="005040A3">
        <w:t>with</w:t>
      </w:r>
      <w:r w:rsidRPr="005040A3">
        <w:t xml:space="preserve"> </w:t>
      </w:r>
      <w:r w:rsidR="001E161A" w:rsidRPr="005040A3">
        <w:t xml:space="preserve">this </w:t>
      </w:r>
      <w:r w:rsidRPr="005040A3">
        <w:t>latest model.</w:t>
      </w:r>
    </w:p>
    <w:p w14:paraId="63D59F10" w14:textId="77777777" w:rsidR="002C3784" w:rsidRPr="005040A3" w:rsidRDefault="002C3784" w:rsidP="002C3784"/>
    <w:p w14:paraId="7049C999" w14:textId="225A67F7" w:rsidR="002C3784" w:rsidRPr="005040A3" w:rsidRDefault="00B136BD" w:rsidP="002C3784">
      <w:bookmarkStart w:id="0" w:name="OLE_LINK1"/>
      <w:bookmarkStart w:id="1" w:name="OLE_LINK2"/>
      <w:r w:rsidRPr="005040A3">
        <w:t>This opium brown finish on European Larch veneer reflects</w:t>
      </w:r>
      <w:r w:rsidR="00D46EA7" w:rsidRPr="005040A3">
        <w:t xml:space="preserve"> authentic gra</w:t>
      </w:r>
      <w:r w:rsidR="00445902" w:rsidRPr="005040A3">
        <w:t xml:space="preserve">in complemented by black glass top and sides. </w:t>
      </w:r>
      <w:r w:rsidR="00E6024F" w:rsidRPr="005040A3">
        <w:t xml:space="preserve">The textured </w:t>
      </w:r>
      <w:r w:rsidR="005F5DF7" w:rsidRPr="005040A3">
        <w:t>horizontal pattern</w:t>
      </w:r>
      <w:r w:rsidR="00E6024F" w:rsidRPr="005040A3">
        <w:t xml:space="preserve"> </w:t>
      </w:r>
      <w:r w:rsidR="005F5DF7" w:rsidRPr="005040A3">
        <w:t>lends itself to railroad track nostalgia once and still an integral con</w:t>
      </w:r>
      <w:r w:rsidR="000E49BB" w:rsidRPr="005040A3">
        <w:t>nection for all European travel</w:t>
      </w:r>
      <w:r w:rsidR="005F5DF7" w:rsidRPr="005040A3">
        <w:t xml:space="preserve">. </w:t>
      </w:r>
      <w:r w:rsidR="00445902" w:rsidRPr="005040A3">
        <w:t xml:space="preserve">The durable chassis and adaptable bays provide </w:t>
      </w:r>
      <w:r w:rsidR="008D758B">
        <w:t xml:space="preserve">a </w:t>
      </w:r>
      <w:r w:rsidR="00D8416E" w:rsidRPr="005040A3">
        <w:t>“</w:t>
      </w:r>
      <w:r w:rsidR="00173072" w:rsidRPr="005040A3">
        <w:t>solutions</w:t>
      </w:r>
      <w:r w:rsidR="00D8416E" w:rsidRPr="005040A3">
        <w:t xml:space="preserve">” </w:t>
      </w:r>
      <w:r w:rsidR="00173072" w:rsidRPr="005040A3">
        <w:t>approach for all your current and emerging AV storage needs.</w:t>
      </w:r>
      <w:r w:rsidR="002C3784" w:rsidRPr="005040A3">
        <w:t xml:space="preserve"> </w:t>
      </w:r>
    </w:p>
    <w:bookmarkEnd w:id="0"/>
    <w:bookmarkEnd w:id="1"/>
    <w:p w14:paraId="15442559" w14:textId="77777777" w:rsidR="002C3784" w:rsidRPr="005040A3" w:rsidRDefault="002C3784" w:rsidP="002C3784"/>
    <w:p w14:paraId="355FD112" w14:textId="2C2B97EC" w:rsidR="00663A52" w:rsidRPr="006B50CA" w:rsidRDefault="00E12B59" w:rsidP="00663A52">
      <w:pPr>
        <w:rPr>
          <w:color w:val="FF0000"/>
        </w:rPr>
      </w:pPr>
      <w:r w:rsidRPr="005040A3">
        <w:t>As with all Salamander Designs</w:t>
      </w:r>
      <w:r w:rsidR="001E161A" w:rsidRPr="005040A3">
        <w:t xml:space="preserve">, </w:t>
      </w:r>
      <w:r w:rsidR="001C4F31" w:rsidRPr="005040A3">
        <w:rPr>
          <w:rFonts w:cs="Helvetica Neue"/>
          <w:color w:val="192331"/>
        </w:rPr>
        <w:t xml:space="preserve">Chameleon cabinets are available in over </w:t>
      </w:r>
      <w:r w:rsidR="008D758B">
        <w:rPr>
          <w:rFonts w:cs="Helvetica Neue"/>
          <w:color w:val="192331"/>
        </w:rPr>
        <w:t xml:space="preserve">twenty-four </w:t>
      </w:r>
      <w:r w:rsidR="001C4F31" w:rsidRPr="005040A3">
        <w:rPr>
          <w:rFonts w:cs="Helvetica Neue"/>
          <w:color w:val="192331"/>
        </w:rPr>
        <w:t xml:space="preserve">configurations ranging from single bay cabinets to quad width credenzas. </w:t>
      </w:r>
      <w:r w:rsidR="00B136BD" w:rsidRPr="005040A3">
        <w:rPr>
          <w:rFonts w:cs="Helvetica Neue"/>
          <w:color w:val="192331"/>
        </w:rPr>
        <w:t>Cabinets</w:t>
      </w:r>
      <w:r w:rsidR="00B136BD" w:rsidRPr="005040A3">
        <w:t xml:space="preserve"> </w:t>
      </w:r>
      <w:r w:rsidRPr="005040A3">
        <w:t xml:space="preserve">can be configured to suit any need, such as an integrated center channel loudspeaker for visually unobtrusive home theater applications. </w:t>
      </w:r>
      <w:r w:rsidR="001E161A" w:rsidRPr="005040A3">
        <w:t xml:space="preserve">Zurich is </w:t>
      </w:r>
      <w:r w:rsidR="00B136BD" w:rsidRPr="005040A3">
        <w:t>also available in all</w:t>
      </w:r>
      <w:r w:rsidR="001E161A" w:rsidRPr="005040A3">
        <w:t xml:space="preserve"> the newest Low Profil</w:t>
      </w:r>
      <w:r w:rsidR="001D29E9">
        <w:t xml:space="preserve">e Wall Cabinets. Jump on board </w:t>
      </w:r>
      <w:r w:rsidR="00B136BD" w:rsidRPr="005040A3">
        <w:t xml:space="preserve">with </w:t>
      </w:r>
      <w:r w:rsidR="001E161A" w:rsidRPr="005040A3">
        <w:t>Zurich</w:t>
      </w:r>
      <w:r w:rsidR="00B136BD" w:rsidRPr="005040A3">
        <w:t>.</w:t>
      </w:r>
      <w:r w:rsidR="005C2EF1">
        <w:t xml:space="preserve"> </w:t>
      </w:r>
      <w:r w:rsidR="00663A52">
        <w:t>St</w:t>
      </w:r>
      <w:r w:rsidR="00663A52" w:rsidRPr="005040A3">
        <w:t>arting at $999</w:t>
      </w:r>
      <w:r w:rsidR="00663A52">
        <w:t xml:space="preserve"> MSRP.</w:t>
      </w:r>
    </w:p>
    <w:p w14:paraId="37E46C1E" w14:textId="77777777" w:rsidR="00663A52" w:rsidRPr="006B50CA" w:rsidRDefault="00A22569" w:rsidP="00663A52">
      <w:pPr>
        <w:pStyle w:val="NormalWeb"/>
        <w:jc w:val="center"/>
        <w:rPr>
          <w:rFonts w:asciiTheme="minorHAnsi" w:hAnsiTheme="minorHAnsi" w:cs="Helvetica Neue"/>
          <w:b/>
          <w:color w:val="2E74B5" w:themeColor="accent1" w:themeShade="BF"/>
          <w:sz w:val="32"/>
          <w:szCs w:val="32"/>
        </w:rPr>
      </w:pPr>
      <w:hyperlink r:id="rId5" w:history="1">
        <w:r w:rsidR="00663A52" w:rsidRPr="006B50CA">
          <w:rPr>
            <w:rStyle w:val="Hyperlink"/>
            <w:rFonts w:asciiTheme="minorHAnsi" w:hAnsiTheme="minorHAnsi" w:cs="Helvetica Neue"/>
            <w:b/>
            <w:sz w:val="32"/>
            <w:szCs w:val="32"/>
          </w:rPr>
          <w:t>ARTWORK HERE</w:t>
        </w:r>
      </w:hyperlink>
    </w:p>
    <w:p w14:paraId="49C0382A" w14:textId="658B8AFC" w:rsidR="005040A3" w:rsidRDefault="00250E2C" w:rsidP="00663A52">
      <w:pPr>
        <w:rPr>
          <w:rFonts w:cs="Arial"/>
          <w:color w:val="0260BF"/>
        </w:rPr>
      </w:pPr>
      <w:r w:rsidRPr="005040A3">
        <w:rPr>
          <w:rFonts w:cs="Arial"/>
          <w:b/>
          <w:bCs/>
        </w:rPr>
        <w:t xml:space="preserve">About Salamander Designs: </w:t>
      </w:r>
      <w:r w:rsidRPr="005040A3">
        <w:rPr>
          <w:rFonts w:cs="Arial"/>
        </w:rPr>
        <w:t xml:space="preserve">Salamander Designs, Ltd. is a leading manufacturer of premium quality, highly customizable furniture for residential and commercial audio/video integration that complements any space. Heralded for fusing visual design with functional engineering and advanced manufacturing methods, Salamander’s advanced product lines feature a high level of configurability and adaptability that allow users to best meet their present and future needs. Salamander’s A/V furniture lines include the Chameleon Collection, the Archetype System, the Synergy System and theater/lounge seating solutions. Salamander also makes a wide variety of accessory products that complement their A/V furniture. Products are built to order in the USA and quick ship within days. </w:t>
      </w:r>
      <w:r w:rsidRPr="005040A3">
        <w:rPr>
          <w:rFonts w:cs="Arial"/>
          <w:color w:val="0260BF"/>
        </w:rPr>
        <w:t xml:space="preserve">www.salamanderdesigns.com </w:t>
      </w:r>
    </w:p>
    <w:p w14:paraId="382C9908" w14:textId="77777777" w:rsidR="00A22569" w:rsidRPr="005040A3" w:rsidRDefault="00A22569" w:rsidP="00663A52">
      <w:pPr>
        <w:rPr>
          <w:rFonts w:cs="Arial"/>
          <w:color w:val="0260BF"/>
        </w:rPr>
      </w:pPr>
    </w:p>
    <w:p w14:paraId="7091DA22" w14:textId="3113CFF1" w:rsidR="005040A3" w:rsidRDefault="005040A3" w:rsidP="005040A3">
      <w:pPr>
        <w:jc w:val="center"/>
        <w:rPr>
          <w:b/>
          <w:u w:val="single"/>
        </w:rPr>
      </w:pPr>
      <w:r>
        <w:rPr>
          <w:b/>
          <w:u w:val="single"/>
        </w:rPr>
        <w:t>Press Contact</w:t>
      </w:r>
      <w:r w:rsidR="00A22569">
        <w:rPr>
          <w:b/>
          <w:u w:val="single"/>
        </w:rPr>
        <w:t>:</w:t>
      </w:r>
    </w:p>
    <w:p w14:paraId="21F78E1E" w14:textId="77777777" w:rsidR="00A22569" w:rsidRDefault="00A22569" w:rsidP="005040A3">
      <w:pPr>
        <w:jc w:val="center"/>
        <w:rPr>
          <w:b/>
          <w:u w:val="single"/>
        </w:rPr>
      </w:pPr>
      <w:bookmarkStart w:id="2" w:name="_GoBack"/>
      <w:bookmarkEnd w:id="2"/>
    </w:p>
    <w:p w14:paraId="43E857F3" w14:textId="266A3101" w:rsidR="005040A3" w:rsidRPr="005040A3" w:rsidRDefault="005040A3" w:rsidP="005040A3">
      <w:pPr>
        <w:jc w:val="center"/>
      </w:pPr>
      <w:r w:rsidRPr="005040A3">
        <w:rPr>
          <w:b/>
        </w:rPr>
        <w:t>Lauren C. Cragg</w:t>
      </w:r>
    </w:p>
    <w:p w14:paraId="25F510F2" w14:textId="306F4812" w:rsidR="0011153B" w:rsidRDefault="00A22569" w:rsidP="005040A3">
      <w:pPr>
        <w:jc w:val="center"/>
        <w:rPr>
          <w:rFonts w:ascii="Calibri" w:hAnsi="Calibri" w:cs="Calibri"/>
          <w:sz w:val="30"/>
          <w:szCs w:val="30"/>
        </w:rPr>
      </w:pPr>
      <w:hyperlink r:id="rId6" w:history="1">
        <w:r>
          <w:rPr>
            <w:rStyle w:val="Hyperlink"/>
          </w:rPr>
          <w:t>press</w:t>
        </w:r>
        <w:r w:rsidR="005040A3" w:rsidRPr="005040A3">
          <w:rPr>
            <w:rStyle w:val="Hyperlink"/>
          </w:rPr>
          <w:t>@salamanderdesigns.com</w:t>
        </w:r>
      </w:hyperlink>
      <w:r w:rsidR="005040A3">
        <w:t xml:space="preserve"> / 860-761-9502</w:t>
      </w:r>
    </w:p>
    <w:p w14:paraId="6F132798" w14:textId="77777777" w:rsidR="00EC7E08" w:rsidRDefault="00EC7E08"/>
    <w:sectPr w:rsidR="00EC7E08" w:rsidSect="001B20D9">
      <w:pgSz w:w="12240" w:h="15840"/>
      <w:pgMar w:top="1440" w:right="1440" w:bottom="9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3B"/>
    <w:rsid w:val="000857EF"/>
    <w:rsid w:val="000E49BB"/>
    <w:rsid w:val="0011153B"/>
    <w:rsid w:val="00173072"/>
    <w:rsid w:val="00196978"/>
    <w:rsid w:val="001B20D9"/>
    <w:rsid w:val="001C4F31"/>
    <w:rsid w:val="001D29E9"/>
    <w:rsid w:val="001E161A"/>
    <w:rsid w:val="00250E2C"/>
    <w:rsid w:val="002C3784"/>
    <w:rsid w:val="00407929"/>
    <w:rsid w:val="00445902"/>
    <w:rsid w:val="005040A3"/>
    <w:rsid w:val="005C2EF1"/>
    <w:rsid w:val="005F5DF7"/>
    <w:rsid w:val="00663A52"/>
    <w:rsid w:val="00674792"/>
    <w:rsid w:val="006C72DB"/>
    <w:rsid w:val="008D758B"/>
    <w:rsid w:val="00A22569"/>
    <w:rsid w:val="00B136BD"/>
    <w:rsid w:val="00B4622F"/>
    <w:rsid w:val="00B722EC"/>
    <w:rsid w:val="00B72B9F"/>
    <w:rsid w:val="00B83770"/>
    <w:rsid w:val="00D46EA7"/>
    <w:rsid w:val="00D8416E"/>
    <w:rsid w:val="00D97154"/>
    <w:rsid w:val="00E12B59"/>
    <w:rsid w:val="00E6024F"/>
    <w:rsid w:val="00EC7E08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367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B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22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37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B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22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dropbox.com/sh/25t4vk67kw0krv9/AABkXDZHaSFz_j_Nlwf3_xXua?dl=0" TargetMode="External"/><Relationship Id="rId6" Type="http://schemas.openxmlformats.org/officeDocument/2006/relationships/hyperlink" Target="mailto:l.cragg@salamanderdesign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406</Words>
  <Characters>2319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Salamander Designs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Salamander</dc:creator>
  <cp:keywords/>
  <dc:description/>
  <cp:lastModifiedBy>Salamander</cp:lastModifiedBy>
  <cp:revision>5</cp:revision>
  <cp:lastPrinted>2017-01-04T15:57:00Z</cp:lastPrinted>
  <dcterms:created xsi:type="dcterms:W3CDTF">2017-01-04T15:50:00Z</dcterms:created>
  <dcterms:modified xsi:type="dcterms:W3CDTF">2017-01-04T16:31:00Z</dcterms:modified>
</cp:coreProperties>
</file>